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55A" w:rsidRPr="005B656D" w:rsidRDefault="00361D85" w:rsidP="00361D85">
      <w:pPr>
        <w:pageBreakBefore/>
        <w:spacing w:before="120"/>
        <w:rPr>
          <w:rFonts w:asciiTheme="minorHAnsi" w:hAnsiTheme="minorHAnsi" w:cs="Arial"/>
          <w:b/>
          <w:caps/>
          <w:color w:val="404040" w:themeColor="text1" w:themeTint="BF"/>
          <w:szCs w:val="20"/>
        </w:rPr>
      </w:pPr>
      <w:r w:rsidRPr="005B656D">
        <w:rPr>
          <w:rFonts w:asciiTheme="minorHAnsi" w:hAnsiTheme="minorHAnsi" w:cs="Arial"/>
          <w:b/>
          <w:caps/>
          <w:color w:val="404040" w:themeColor="text1" w:themeTint="BF"/>
          <w:szCs w:val="20"/>
        </w:rPr>
        <w:t>Encontro</w:t>
      </w:r>
      <w:r w:rsidR="004D623F">
        <w:rPr>
          <w:rFonts w:asciiTheme="minorHAnsi" w:hAnsiTheme="minorHAnsi" w:cs="Arial"/>
          <w:b/>
          <w:caps/>
          <w:color w:val="404040" w:themeColor="text1" w:themeTint="BF"/>
          <w:szCs w:val="20"/>
        </w:rPr>
        <w:t xml:space="preserve"> 1 - Escrever com muitas mãos: </w:t>
      </w:r>
      <w:r w:rsidRPr="005B656D">
        <w:rPr>
          <w:rFonts w:asciiTheme="minorHAnsi" w:hAnsiTheme="minorHAnsi" w:cs="Arial"/>
          <w:b/>
          <w:caps/>
          <w:color w:val="404040" w:themeColor="text1" w:themeTint="BF"/>
          <w:szCs w:val="20"/>
        </w:rPr>
        <w:t>o desenvolvimento da</w:t>
      </w:r>
      <w:r w:rsidR="004D623F">
        <w:rPr>
          <w:rFonts w:asciiTheme="minorHAnsi" w:hAnsiTheme="minorHAnsi" w:cs="Arial"/>
          <w:b/>
          <w:caps/>
          <w:color w:val="404040" w:themeColor="text1" w:themeTint="BF"/>
          <w:szCs w:val="20"/>
        </w:rPr>
        <w:t xml:space="preserve"> escrita colaborativa com uso do</w:t>
      </w:r>
      <w:r w:rsidRPr="005B656D">
        <w:rPr>
          <w:rFonts w:asciiTheme="minorHAnsi" w:hAnsiTheme="minorHAnsi" w:cs="Arial"/>
          <w:b/>
          <w:caps/>
          <w:color w:val="404040" w:themeColor="text1" w:themeTint="BF"/>
          <w:szCs w:val="20"/>
        </w:rPr>
        <w:t xml:space="preserve"> Wiki</w:t>
      </w:r>
    </w:p>
    <w:p w:rsidR="001C755A" w:rsidRPr="00361D85" w:rsidRDefault="001C755A" w:rsidP="00361D85">
      <w:pPr>
        <w:spacing w:line="360" w:lineRule="auto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tbl>
      <w:tblPr>
        <w:tblStyle w:val="Estilo1"/>
        <w:tblW w:w="9855" w:type="dxa"/>
        <w:tblLayout w:type="fixed"/>
        <w:tblLook w:val="0000" w:firstRow="0" w:lastRow="0" w:firstColumn="0" w:lastColumn="0" w:noHBand="0" w:noVBand="0"/>
      </w:tblPr>
      <w:tblGrid>
        <w:gridCol w:w="1384"/>
        <w:gridCol w:w="851"/>
        <w:gridCol w:w="1417"/>
        <w:gridCol w:w="3544"/>
        <w:gridCol w:w="2659"/>
      </w:tblGrid>
      <w:tr w:rsidR="001C755A" w:rsidRPr="00361D85" w:rsidTr="00693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84" w:type="dxa"/>
            <w:shd w:val="clear" w:color="auto" w:fill="404040" w:themeFill="text1" w:themeFillTint="BF"/>
          </w:tcPr>
          <w:p w:rsidR="001C755A" w:rsidRPr="00693C32" w:rsidRDefault="00361D85" w:rsidP="00361D85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93C32">
              <w:rPr>
                <w:rStyle w:val="Fontepargpadro1"/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>Ação</w:t>
            </w:r>
          </w:p>
        </w:tc>
        <w:tc>
          <w:tcPr>
            <w:tcW w:w="851" w:type="dxa"/>
            <w:shd w:val="clear" w:color="auto" w:fill="404040" w:themeFill="text1" w:themeFillTint="BF"/>
          </w:tcPr>
          <w:p w:rsidR="001C755A" w:rsidRPr="00693C32" w:rsidRDefault="00361D85" w:rsidP="00361D85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93C32">
              <w:rPr>
                <w:rStyle w:val="Fontepargpadro1"/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>Tempo</w:t>
            </w:r>
          </w:p>
        </w:tc>
        <w:tc>
          <w:tcPr>
            <w:tcW w:w="1417" w:type="dxa"/>
            <w:shd w:val="clear" w:color="auto" w:fill="404040" w:themeFill="text1" w:themeFillTint="BF"/>
          </w:tcPr>
          <w:p w:rsidR="001C755A" w:rsidRPr="00693C32" w:rsidRDefault="00361D85" w:rsidP="00361D85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93C32">
              <w:rPr>
                <w:rStyle w:val="Fontepargpadro1"/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>Atividade</w:t>
            </w:r>
          </w:p>
        </w:tc>
        <w:tc>
          <w:tcPr>
            <w:tcW w:w="3544" w:type="dxa"/>
            <w:shd w:val="clear" w:color="auto" w:fill="404040" w:themeFill="text1" w:themeFillTint="BF"/>
          </w:tcPr>
          <w:p w:rsidR="001C755A" w:rsidRPr="00693C32" w:rsidRDefault="00361D85" w:rsidP="00361D85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93C32">
              <w:rPr>
                <w:rStyle w:val="Fontepargpadro1"/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 xml:space="preserve">Desenvolvimento </w:t>
            </w:r>
          </w:p>
          <w:p w:rsidR="001C755A" w:rsidRPr="00693C32" w:rsidRDefault="00361D85" w:rsidP="00361D85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93C32">
              <w:rPr>
                <w:rStyle w:val="Fontepargpadro1"/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>da atividade</w:t>
            </w:r>
          </w:p>
        </w:tc>
        <w:tc>
          <w:tcPr>
            <w:tcW w:w="2659" w:type="dxa"/>
            <w:shd w:val="clear" w:color="auto" w:fill="404040" w:themeFill="text1" w:themeFillTint="BF"/>
          </w:tcPr>
          <w:p w:rsidR="001C755A" w:rsidRPr="00693C32" w:rsidRDefault="00361D85" w:rsidP="00361D85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93C32">
              <w:rPr>
                <w:rStyle w:val="Fontepargpadro1"/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>Recursos</w:t>
            </w:r>
          </w:p>
          <w:p w:rsidR="001C755A" w:rsidRPr="00693C32" w:rsidRDefault="00361D85" w:rsidP="00361D85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93C32">
              <w:rPr>
                <w:rStyle w:val="Fontepargpadro1"/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>Necessários</w:t>
            </w:r>
          </w:p>
        </w:tc>
      </w:tr>
      <w:tr w:rsidR="001C755A" w:rsidRPr="00361D85" w:rsidTr="00693C3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84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Aquecimento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15 min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Perguntas desafiadoras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- Lance a 1ª pergunta: O que significa trabalhar em colaboração para vocês? Vocês acham que os recursos disponíveis na Internet e as redes sociais ajudam a trabalhar em colaboração?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-Lance a 2ª pergunta - Vocês costumam postar informações em redes sociais, como Facebook, ou Linkedin? Qual o fator motivador? O que vocês postam?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- Lance a 3ª pergunta - E seus alunos fazem postagem nestas redes? Eles compartilham informações? Que tipo de informações vocês acreditam que eles mais compartilham?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- Lance a 4ª pergunta - Vocês acreditam que é possível utilizar os recursos disponíveis na Internet para motivar a produção de textos e, com isso, o desenvolvimento da competência de leitura e escrita? Que é possível utilizar os recursos da Internet para construir um livro, por exemplo?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- Faça uma primeira síntese da discussão mostrando que hoje os jovens estão imersos no que chamamos de </w:t>
            </w:r>
            <w:r w:rsidRPr="00361D85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Cultura Digital</w:t>
            </w: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 e que nós professores precisamos incorporá-la em nossa prática pedagógica, pois desta forma, diminuiremos as barreiras existentes entre o conhecimento formal e o informal.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Aproveite a oportunidade para dizer que nós ainda temos dificuldades em trabalhar de forma colaborativa, uma vez que a nossa educação foi focada no trabalho individual, o que já é bem diferente na realidade dos jovens que estão em colaboração o tempo todo.</w:t>
            </w:r>
          </w:p>
        </w:tc>
        <w:tc>
          <w:tcPr>
            <w:tcW w:w="2659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Apresentação dos slides com as perguntas. 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(ENCONTRO_WIKI_ANEXO1)</w:t>
            </w:r>
          </w:p>
        </w:tc>
      </w:tr>
      <w:tr w:rsidR="001C755A" w:rsidRPr="00361D85" w:rsidTr="00693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84" w:type="dxa"/>
            <w:shd w:val="clear" w:color="auto" w:fill="D9D9D9" w:themeFill="background1" w:themeFillShade="D9"/>
          </w:tcPr>
          <w:p w:rsidR="00361D85" w:rsidRDefault="00361D85" w:rsidP="00361D85">
            <w:pPr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Apresenta</w:t>
            </w: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ção conceitual 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e técnica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45 min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 ferramenta Wiki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Apresentação do vídeo: O que é um wiki?” </w:t>
            </w:r>
            <w:hyperlink r:id="rId7" w:tgtFrame="_top" w:history="1">
              <w:r w:rsidRPr="00361D85">
                <w:rPr>
                  <w:rStyle w:val="Hiperligao"/>
                  <w:rFonts w:asciiTheme="minorHAnsi" w:hAnsiTheme="minorHAnsi" w:cs="Arial"/>
                  <w:color w:val="404040" w:themeColor="text1" w:themeTint="BF"/>
                  <w:sz w:val="20"/>
                  <w:szCs w:val="20"/>
                </w:rPr>
                <w:t>https://www.youtube.com/watch?v=jaZESDWmm-c</w:t>
              </w:r>
            </w:hyperlink>
          </w:p>
          <w:p w:rsidR="001C755A" w:rsidRPr="00361D85" w:rsidRDefault="001C755A" w:rsidP="00361D85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Apresentação conceitual do Wiki e das suas funcionalidades.</w:t>
            </w:r>
          </w:p>
          <w:p w:rsidR="001C755A" w:rsidRPr="00361D85" w:rsidRDefault="001C755A" w:rsidP="00361D85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Exemplificar com a apresentação do website Wiki Jornal - </w:t>
            </w:r>
            <w:hyperlink r:id="rId8" w:tgtFrame="_top" w:history="1">
              <w:r w:rsidRPr="00361D85">
                <w:rPr>
                  <w:rStyle w:val="Hiperligao"/>
                  <w:rFonts w:asciiTheme="minorHAnsi" w:hAnsiTheme="minorHAnsi" w:cs="Arial"/>
                  <w:color w:val="404040" w:themeColor="text1" w:themeTint="BF"/>
                  <w:sz w:val="20"/>
                  <w:szCs w:val="20"/>
                </w:rPr>
                <w:t>http://www.wikijornal.com</w:t>
              </w:r>
            </w:hyperlink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, onde pode-</w:t>
            </w: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lastRenderedPageBreak/>
              <w:t>se criar um jornal colaborativo da escola.</w:t>
            </w:r>
          </w:p>
          <w:p w:rsidR="001C755A" w:rsidRPr="00361D85" w:rsidRDefault="001C755A" w:rsidP="00361D85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1C755A" w:rsidRPr="00361D85" w:rsidRDefault="001C755A" w:rsidP="00361D85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D9D9D9" w:themeFill="background1" w:themeFillShade="D9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lastRenderedPageBreak/>
              <w:t>Vídeo: O que é um wiki?”</w:t>
            </w:r>
          </w:p>
          <w:p w:rsidR="001C755A" w:rsidRPr="00361D85" w:rsidRDefault="00A700F6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hyperlink r:id="rId9" w:tgtFrame="_top" w:history="1">
              <w:r w:rsidR="00361D85" w:rsidRPr="00361D85">
                <w:rPr>
                  <w:rStyle w:val="Hiperligao"/>
                  <w:rFonts w:asciiTheme="minorHAnsi" w:hAnsiTheme="minorHAnsi" w:cs="Arial"/>
                  <w:color w:val="404040" w:themeColor="text1" w:themeTint="BF"/>
                  <w:sz w:val="20"/>
                  <w:szCs w:val="20"/>
                </w:rPr>
                <w:t>https://www.youtube.com/watch?v=jaZESDWmm-c</w:t>
              </w:r>
            </w:hyperlink>
          </w:p>
          <w:p w:rsidR="001C755A" w:rsidRPr="00361D85" w:rsidRDefault="001C755A" w:rsidP="00361D85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Apresentação dos slides com a base conceitual sobre o Wiki e de suas principais funcionalidades. 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ENCONTRO_WIKI_ANEXO1</w:t>
            </w:r>
          </w:p>
          <w:p w:rsidR="001C755A" w:rsidRPr="00361D85" w:rsidRDefault="001C755A" w:rsidP="00361D85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Wiki Jornal passo a passo</w:t>
            </w:r>
          </w:p>
          <w:p w:rsidR="001C755A" w:rsidRPr="00361D85" w:rsidRDefault="00A700F6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hyperlink r:id="rId10" w:tgtFrame="_top" w:history="1">
              <w:r w:rsidR="00361D85" w:rsidRPr="00361D85">
                <w:rPr>
                  <w:rStyle w:val="Hiperligao"/>
                  <w:rFonts w:asciiTheme="minorHAnsi" w:hAnsiTheme="minorHAnsi" w:cs="Arial"/>
                  <w:color w:val="404040" w:themeColor="text1" w:themeTint="BF"/>
                  <w:sz w:val="20"/>
                  <w:szCs w:val="20"/>
                </w:rPr>
                <w:t>http://www.wikijornal.com</w:t>
              </w:r>
            </w:hyperlink>
          </w:p>
        </w:tc>
      </w:tr>
      <w:tr w:rsidR="001C755A" w:rsidRPr="00361D85" w:rsidTr="00693C3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84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lastRenderedPageBreak/>
              <w:t>Experimen</w:t>
            </w: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ta</w:t>
            </w:r>
            <w:r w:rsidR="005B656D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-</w:t>
            </w: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ção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60 min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Criação de um wiki jornal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- Antes de iniciar a atividade crie a sua conta no Wikijornal. Este site demora até 48 horas para liberar a utilização de seus espaços. É possível também utilizar um wiki simples para a atividade como o wikispaces ou wikidoti. Precisamos lembrar porém, que estes não têm o formato de jornal. Todos os participantes do encontro precisam estar cadastrados previamente.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- Planejar os trabalhos colaborativos – todas as atividades de produção de um jornal começam com a Reunião de Pauta (a Pauta é um roteiro do que iremos colocar em nossas reportagens). Para isso: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   - Separe os participantes em grupos;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   - Defina com eles as seções que serão contempladas no jornal. Pode-se trabalhar com esporte, cultura, sociedade, meio ambiente, empreendedorismo etc. O fundamental é que estas seções os estimulem a se envolver no projeto. 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   - Definida as seções, o grupo deve montar uma pauta, que neste primeiro contato deve ser breve. É interessante que contemple assuntos relacionados à realidade do grupo, da escola, das ruas do entorno, do bairro ou mesmo, da cidade.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   - Feito isso, organize os participantes em equipes de trabalho para que iniciem a construção das reportagens, sendo cada equipe responsável por uma seção. Cada equipe terá um tempo estipulado para coletar informações, retornando logo em seguida para a criação do texto.      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  - A produção do texto pode acontecer diretamente na ferramenta Wiki ou em editores de texto e posteriormente, o texto ser recortado e colado no Wiki. 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- Terminada a produção dos textos, a liderança irá incentivar que os participantes relacionem sua página com a página principal do jornal, por meio de links, podendo-se acrescentar na página principal uma pequena chamada ou imagem que remeta ao texto. </w:t>
            </w: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  <w:u w:val="single"/>
              </w:rPr>
              <w:t xml:space="preserve">É fundamental saber que uma </w:t>
            </w:r>
            <w:r w:rsidRPr="00361D85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  <w:u w:val="single"/>
              </w:rPr>
              <w:t>mesma página</w:t>
            </w: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  <w:u w:val="single"/>
              </w:rPr>
              <w:t xml:space="preserve"> não pode ser acessada por duas pessoas ao mesmo tempo, ou seja, enquanto alguém estiver escrevendo ou </w:t>
            </w: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  <w:u w:val="single"/>
              </w:rPr>
              <w:lastRenderedPageBreak/>
              <w:t>editando a página principal, outro usuário que quiser editar esta mesma página, terá que aguardar.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- Para finalizar este bloco, reflita com o grupo sobre a importância da escrita colaborativa no desenvolvimento da competência leitora e escritora, assim como de outras competências apresentadas por Fullan no Capítulo 1 e as potencialidades do Wiki para esta finalidade.  </w:t>
            </w:r>
          </w:p>
        </w:tc>
        <w:tc>
          <w:tcPr>
            <w:tcW w:w="2659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lastRenderedPageBreak/>
              <w:t xml:space="preserve">Apresentação dos slides de como montar páginas no wikispaces </w:t>
            </w:r>
            <w:r w:rsidRPr="00361D85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ENCONTRO_WIKI_ANEXO1</w:t>
            </w:r>
          </w:p>
          <w:p w:rsidR="001C755A" w:rsidRPr="00361D85" w:rsidRDefault="001C755A" w:rsidP="00361D85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Apresentação dos slides de como montar páginas no wikijornal </w:t>
            </w:r>
            <w:r w:rsidRPr="00361D85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ENCONTRO_WIKI_ANEXO1</w:t>
            </w:r>
          </w:p>
        </w:tc>
      </w:tr>
      <w:tr w:rsidR="001C755A" w:rsidRPr="00361D85" w:rsidTr="00693C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84" w:type="dxa"/>
            <w:shd w:val="clear" w:color="auto" w:fill="D9D9D9" w:themeFill="background1" w:themeFillShade="D9"/>
          </w:tcPr>
          <w:p w:rsidR="001C755A" w:rsidRPr="00361D85" w:rsidRDefault="00361D85" w:rsidP="005B656D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lastRenderedPageBreak/>
              <w:t>Planejamento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45 min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Organização de um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Projeto com apoio da ferramenta Wiki na escola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- Propor que os professores planejem a criação de um Wiki em suas escolas. Este Wiki pode ser um Wikilivro ou um Wikijornal.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- Para se trabalhar com esta proposta o professor pode utilizar qualquer uma das plataformas apresentadas neste encontro e pode ainda complementar utilizando outros recursos como fotos, vídeos e outras redes sociais que podem ser associadas.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-Uma atividade como esta estimula o desenvolvimento da escrita colaborativa, além do trabalho em equipe, da colaboração, da argumentação, da pesquisa, do respeito com o outro, do protagonismo etc.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Pense nisto e compartilhe com seu grupo – Wikiviva a sua história!</w:t>
            </w:r>
          </w:p>
        </w:tc>
        <w:tc>
          <w:tcPr>
            <w:tcW w:w="2659" w:type="dxa"/>
            <w:shd w:val="clear" w:color="auto" w:fill="D9D9D9" w:themeFill="background1" w:themeFillShade="D9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Apresentação dos slides com diretrizes para o desenvolvimento da atividade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ENCONTRO_WIKI_ANEXO1</w:t>
            </w:r>
          </w:p>
          <w:p w:rsidR="001C755A" w:rsidRPr="00361D85" w:rsidRDefault="001C755A" w:rsidP="00361D85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Documento para registrar a proposta de planejamento da atividade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ENCONTRO_WIKI_ANEXO_2</w:t>
            </w:r>
          </w:p>
        </w:tc>
        <w:bookmarkStart w:id="0" w:name="_GoBack"/>
        <w:bookmarkEnd w:id="0"/>
      </w:tr>
      <w:tr w:rsidR="001C755A" w:rsidRPr="00361D85" w:rsidTr="00DB36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84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Avaliação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15 min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Síntese e avaliação do encontro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- Abrir o slide com a síntese do encontro e verificar se tudo o que foi proposto foi realizado durante o encontro.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  <w:t>- Entregar a ficha de avaliação do encontro para cada um dos participantes e recolher ao final.</w:t>
            </w:r>
          </w:p>
        </w:tc>
        <w:tc>
          <w:tcPr>
            <w:tcW w:w="2659" w:type="dxa"/>
            <w:shd w:val="clear" w:color="auto" w:fill="F2F2F2" w:themeFill="background1" w:themeFillShade="F2"/>
          </w:tcPr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Apresentação do slide com a síntese do encontro 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ENCONTRO_WIKI_ANEXO_1</w:t>
            </w:r>
          </w:p>
          <w:p w:rsidR="001C755A" w:rsidRPr="00361D85" w:rsidRDefault="001C755A" w:rsidP="00361D85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Ficha de avaliação do encontro</w:t>
            </w:r>
          </w:p>
          <w:p w:rsidR="001C755A" w:rsidRPr="00361D85" w:rsidRDefault="00361D85" w:rsidP="00361D85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361D85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ENCONTRO_WIKI_ANEXO_3</w:t>
            </w:r>
          </w:p>
        </w:tc>
      </w:tr>
    </w:tbl>
    <w:p w:rsidR="001C755A" w:rsidRPr="00361D85" w:rsidRDefault="001C755A" w:rsidP="00361D85">
      <w:pPr>
        <w:spacing w:line="360" w:lineRule="auto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tbl>
      <w:tblPr>
        <w:tblStyle w:val="Estilo1"/>
        <w:tblpPr w:leftFromText="141" w:rightFromText="141" w:vertAnchor="text" w:horzAnchor="page" w:tblpX="1" w:tblpY="1958"/>
        <w:tblW w:w="14220" w:type="dxa"/>
        <w:tblLook w:val="04A0" w:firstRow="1" w:lastRow="0" w:firstColumn="1" w:lastColumn="0" w:noHBand="0" w:noVBand="1"/>
      </w:tblPr>
      <w:tblGrid>
        <w:gridCol w:w="2257"/>
        <w:gridCol w:w="909"/>
        <w:gridCol w:w="3019"/>
        <w:gridCol w:w="5032"/>
        <w:gridCol w:w="3003"/>
      </w:tblGrid>
      <w:tr w:rsidR="00361D85" w:rsidRPr="00361D85" w:rsidTr="00361D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361D85" w:rsidRPr="00361D85" w:rsidTr="00361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361D85" w:rsidRPr="00361D85" w:rsidTr="00361D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361D85" w:rsidRPr="00361D85" w:rsidTr="00361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361D85" w:rsidRPr="00361D85" w:rsidTr="00361D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361D85" w:rsidRPr="00361D85" w:rsidTr="00361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</w:tbl>
    <w:p w:rsidR="001C755A" w:rsidRPr="00361D85" w:rsidRDefault="001C755A" w:rsidP="00361D85">
      <w:pPr>
        <w:rPr>
          <w:rFonts w:asciiTheme="minorHAnsi" w:hAnsiTheme="minorHAnsi"/>
          <w:color w:val="404040" w:themeColor="text1" w:themeTint="BF"/>
          <w:sz w:val="20"/>
          <w:szCs w:val="20"/>
        </w:rPr>
      </w:pPr>
    </w:p>
    <w:sectPr w:rsidR="001C755A" w:rsidRPr="00361D85" w:rsidSect="001C755A">
      <w:footerReference w:type="default" r:id="rId11"/>
      <w:pgSz w:w="11907" w:h="16840"/>
      <w:pgMar w:top="1418" w:right="1134" w:bottom="1418" w:left="1134" w:header="1418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0F6" w:rsidRDefault="00A700F6">
      <w:r>
        <w:separator/>
      </w:r>
    </w:p>
  </w:endnote>
  <w:endnote w:type="continuationSeparator" w:id="0">
    <w:p w:rsidR="00A700F6" w:rsidRDefault="00A70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BCD" w:rsidRDefault="00A37BCD">
    <w:pPr>
      <w:pStyle w:val="Rodap"/>
    </w:pPr>
    <w:r w:rsidRPr="00A37BC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21974</wp:posOffset>
          </wp:positionH>
          <wp:positionV relativeFrom="paragraph">
            <wp:posOffset>121713</wp:posOffset>
          </wp:positionV>
          <wp:extent cx="6115936" cy="648586"/>
          <wp:effectExtent l="19050" t="0" r="0" b="0"/>
          <wp:wrapNone/>
          <wp:docPr id="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936" cy="6485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0F6" w:rsidRDefault="00A700F6">
      <w:r>
        <w:separator/>
      </w:r>
    </w:p>
  </w:footnote>
  <w:footnote w:type="continuationSeparator" w:id="0">
    <w:p w:rsidR="00A700F6" w:rsidRDefault="00A700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1C755A"/>
    <w:rsid w:val="001B042D"/>
    <w:rsid w:val="001C755A"/>
    <w:rsid w:val="00361D85"/>
    <w:rsid w:val="004D623F"/>
    <w:rsid w:val="004E61C5"/>
    <w:rsid w:val="005B656D"/>
    <w:rsid w:val="005C0B7F"/>
    <w:rsid w:val="00675830"/>
    <w:rsid w:val="00693C32"/>
    <w:rsid w:val="00704EB2"/>
    <w:rsid w:val="00783769"/>
    <w:rsid w:val="00A37BCD"/>
    <w:rsid w:val="00A700F6"/>
    <w:rsid w:val="00DB36C7"/>
    <w:rsid w:val="00DE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67B2B-2384-4881-B874-32A9CDE1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55A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1C755A"/>
  </w:style>
  <w:style w:type="character" w:styleId="Hiperligao">
    <w:name w:val="Hyperlink"/>
    <w:rsid w:val="001C755A"/>
    <w:rPr>
      <w:color w:val="000080"/>
      <w:u w:val="single"/>
    </w:rPr>
  </w:style>
  <w:style w:type="character" w:customStyle="1" w:styleId="notereference">
    <w:name w:val="note reference"/>
    <w:semiHidden/>
    <w:unhideWhenUsed/>
    <w:rsid w:val="001C755A"/>
  </w:style>
  <w:style w:type="paragraph" w:customStyle="1" w:styleId="notetext">
    <w:name w:val="note text"/>
    <w:semiHidden/>
    <w:unhideWhenUsed/>
    <w:rsid w:val="001C755A"/>
  </w:style>
  <w:style w:type="character" w:customStyle="1" w:styleId="notereference1">
    <w:name w:val="note reference_1"/>
    <w:semiHidden/>
    <w:unhideWhenUsed/>
    <w:rsid w:val="001C755A"/>
  </w:style>
  <w:style w:type="paragraph" w:customStyle="1" w:styleId="notetext1">
    <w:name w:val="note text_1"/>
    <w:semiHidden/>
    <w:unhideWhenUsed/>
    <w:rsid w:val="001C755A"/>
  </w:style>
  <w:style w:type="character" w:styleId="Hiperligaovisitada">
    <w:name w:val="FollowedHyperlink"/>
    <w:rsid w:val="001C755A"/>
    <w:rPr>
      <w:color w:val="800080"/>
      <w:u w:val="single"/>
    </w:rPr>
  </w:style>
  <w:style w:type="table" w:customStyle="1" w:styleId="Estilo1">
    <w:name w:val="Estilo1"/>
    <w:basedOn w:val="Tabelacontempornea"/>
    <w:uiPriority w:val="99"/>
    <w:qFormat/>
    <w:rsid w:val="00361D85"/>
    <w:pPr>
      <w:widowControl/>
      <w:suppressAutoHyphens w:val="0"/>
    </w:pPr>
    <w:rPr>
      <w:rFonts w:asciiTheme="minorHAnsi" w:eastAsiaTheme="minorHAnsi" w:hAnsiTheme="minorHAnsi" w:cstheme="minorBidi"/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361D85"/>
    <w:pPr>
      <w:widowControl w:val="0"/>
      <w:suppressAutoHyphens/>
      <w:spacing w:after="0" w:line="240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bealho">
    <w:name w:val="header"/>
    <w:basedOn w:val="Normal"/>
    <w:link w:val="CabealhoCarter"/>
    <w:uiPriority w:val="99"/>
    <w:semiHidden/>
    <w:unhideWhenUsed/>
    <w:rsid w:val="00A37BCD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A37BCD"/>
    <w:rPr>
      <w:rFonts w:ascii="Times New Roman" w:eastAsia="Times New Roman" w:hAnsi="Times New Roman"/>
      <w:sz w:val="24"/>
      <w:szCs w:val="24"/>
      <w:lang w:eastAsia="pt-BR"/>
    </w:rPr>
  </w:style>
  <w:style w:type="paragraph" w:styleId="Rodap">
    <w:name w:val="footer"/>
    <w:basedOn w:val="Normal"/>
    <w:link w:val="RodapCarter"/>
    <w:uiPriority w:val="99"/>
    <w:semiHidden/>
    <w:unhideWhenUsed/>
    <w:rsid w:val="00A37BCD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A37BCD"/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jorna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aZESDWmm-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wikijorna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aZESDWmm-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090E8F96-FBAC-4E73-8D7C-1C19D09978A1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976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Cheyenne</cp:lastModifiedBy>
  <cp:revision>6</cp:revision>
  <dcterms:created xsi:type="dcterms:W3CDTF">2014-05-12T12:52:00Z</dcterms:created>
  <dcterms:modified xsi:type="dcterms:W3CDTF">2014-05-29T22:49:00Z</dcterms:modified>
</cp:coreProperties>
</file>